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42B7F" w14:textId="77777777" w:rsidR="003B631D" w:rsidRDefault="003F3DC7" w:rsidP="005A2217">
      <w:pPr>
        <w:pStyle w:val="Heading1"/>
        <w:jc w:val="center"/>
      </w:pPr>
      <w:r>
        <w:t>English 9</w:t>
      </w:r>
      <w:r w:rsidR="003B631D">
        <w:t xml:space="preserve"> – Course Outline</w:t>
      </w:r>
    </w:p>
    <w:p w14:paraId="72B57DD3" w14:textId="77777777" w:rsidR="003B631D" w:rsidRDefault="003B631D"/>
    <w:p w14:paraId="37A90DED" w14:textId="0F6EACDC" w:rsidR="003B631D" w:rsidRDefault="007A536E">
      <w:pPr>
        <w:pStyle w:val="BodyText"/>
      </w:pPr>
      <w:r>
        <w:t>The Dr. Charles Best English</w:t>
      </w:r>
      <w:r w:rsidR="003B631D">
        <w:t xml:space="preserve"> Department supports the </w:t>
      </w:r>
      <w:r w:rsidR="005A2217">
        <w:t>new BC curriculum</w:t>
      </w:r>
      <w:r w:rsidR="003B631D">
        <w:t xml:space="preserve"> in encouraging all students to</w:t>
      </w:r>
      <w:r w:rsidR="005A2217">
        <w:t xml:space="preserve"> understand</w:t>
      </w:r>
      <w:r w:rsidR="009325FC">
        <w:t xml:space="preserve"> how</w:t>
      </w:r>
      <w:r w:rsidR="003B631D">
        <w:t>:</w:t>
      </w:r>
    </w:p>
    <w:p w14:paraId="6B8803C1" w14:textId="77777777" w:rsidR="003B631D" w:rsidRDefault="005A2217" w:rsidP="005A2217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i/>
          <w:sz w:val="24"/>
          <w:lang w:val="en-CA"/>
        </w:rPr>
      </w:pPr>
      <w:r w:rsidRPr="005A2217">
        <w:rPr>
          <w:i/>
          <w:sz w:val="24"/>
          <w:lang w:val="en-CA"/>
        </w:rPr>
        <w:t xml:space="preserve">Language and </w:t>
      </w:r>
      <w:r w:rsidRPr="005A2217">
        <w:rPr>
          <w:bCs/>
          <w:i/>
          <w:sz w:val="24"/>
          <w:lang w:val="en-CA"/>
        </w:rPr>
        <w:t>story</w:t>
      </w:r>
      <w:r w:rsidRPr="005A2217">
        <w:rPr>
          <w:b/>
          <w:bCs/>
          <w:i/>
          <w:sz w:val="24"/>
          <w:lang w:val="en-CA"/>
        </w:rPr>
        <w:t xml:space="preserve"> </w:t>
      </w:r>
      <w:r w:rsidRPr="005A2217">
        <w:rPr>
          <w:i/>
          <w:sz w:val="24"/>
          <w:lang w:val="en-CA"/>
        </w:rPr>
        <w:t>can be a</w:t>
      </w:r>
      <w:r>
        <w:rPr>
          <w:i/>
          <w:sz w:val="24"/>
          <w:lang w:val="en-CA"/>
        </w:rPr>
        <w:t xml:space="preserve"> </w:t>
      </w:r>
      <w:r w:rsidRPr="005A2217">
        <w:rPr>
          <w:i/>
          <w:sz w:val="24"/>
          <w:lang w:val="en-CA"/>
        </w:rPr>
        <w:t>source of creativity and joy.</w:t>
      </w:r>
    </w:p>
    <w:p w14:paraId="23EA3B55" w14:textId="4D05C5DD" w:rsidR="007A536E" w:rsidRPr="007A536E" w:rsidRDefault="007A536E" w:rsidP="005A2217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i/>
          <w:sz w:val="24"/>
          <w:lang w:val="en-CA"/>
        </w:rPr>
      </w:pPr>
      <w:r w:rsidRPr="007A536E">
        <w:rPr>
          <w:i/>
          <w:sz w:val="24"/>
        </w:rPr>
        <w:t>Exploring stories and other texts helps us understand ourselves and make connections to others and to the world.</w:t>
      </w:r>
    </w:p>
    <w:p w14:paraId="0589D832" w14:textId="7BC364C6" w:rsidR="007A536E" w:rsidRPr="007A536E" w:rsidRDefault="007A536E" w:rsidP="005A2217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i/>
          <w:sz w:val="24"/>
          <w:lang w:val="en-CA"/>
        </w:rPr>
      </w:pPr>
      <w:r w:rsidRPr="007A536E">
        <w:rPr>
          <w:i/>
          <w:sz w:val="24"/>
        </w:rPr>
        <w:t>People understand text differently depending on their worldviews and perspectives.</w:t>
      </w:r>
    </w:p>
    <w:p w14:paraId="6BA80988" w14:textId="38D5F5A1" w:rsidR="007A536E" w:rsidRPr="007A536E" w:rsidRDefault="007A536E" w:rsidP="005A2217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i/>
          <w:sz w:val="24"/>
          <w:lang w:val="en-CA"/>
        </w:rPr>
      </w:pPr>
      <w:r w:rsidRPr="007A536E">
        <w:rPr>
          <w:i/>
          <w:sz w:val="24"/>
        </w:rPr>
        <w:t>Texts are socially, culturally, and historically constructed.</w:t>
      </w:r>
    </w:p>
    <w:p w14:paraId="0E2D200C" w14:textId="78D53B61" w:rsidR="007A536E" w:rsidRDefault="007A536E" w:rsidP="005A2217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i/>
          <w:sz w:val="24"/>
          <w:lang w:val="en-CA"/>
        </w:rPr>
      </w:pPr>
      <w:r w:rsidRPr="007A536E">
        <w:rPr>
          <w:i/>
          <w:sz w:val="24"/>
        </w:rPr>
        <w:t>Questioning what we hear, read, and view contributes to our ability to be educated and engaged citizens.</w:t>
      </w:r>
      <w:r>
        <w:rPr>
          <w:i/>
          <w:sz w:val="24"/>
        </w:rPr>
        <w:t xml:space="preserve"> </w:t>
      </w:r>
    </w:p>
    <w:p w14:paraId="144DB899" w14:textId="77777777" w:rsidR="005A2217" w:rsidRDefault="005A2217">
      <w:pPr>
        <w:jc w:val="center"/>
        <w:rPr>
          <w:sz w:val="24"/>
        </w:rPr>
      </w:pPr>
    </w:p>
    <w:p w14:paraId="04AF7C6F" w14:textId="77777777" w:rsidR="003B631D" w:rsidRDefault="003B631D">
      <w:pPr>
        <w:jc w:val="center"/>
        <w:rPr>
          <w:b/>
          <w:i/>
          <w:iCs/>
          <w:sz w:val="24"/>
          <w:u w:val="single"/>
        </w:rPr>
      </w:pPr>
      <w:r>
        <w:rPr>
          <w:b/>
          <w:i/>
          <w:iCs/>
          <w:sz w:val="24"/>
          <w:u w:val="single"/>
        </w:rPr>
        <w:t>Assessment:</w:t>
      </w:r>
    </w:p>
    <w:p w14:paraId="5B45604D" w14:textId="77777777" w:rsidR="009325FC" w:rsidRDefault="009325FC">
      <w:pPr>
        <w:pStyle w:val="Heading3"/>
      </w:pPr>
    </w:p>
    <w:p w14:paraId="0F8C49BC" w14:textId="601EF02D" w:rsidR="003B631D" w:rsidRDefault="00406F9C">
      <w:pPr>
        <w:pStyle w:val="Heading3"/>
      </w:pPr>
      <w:r>
        <w:t>Tests &amp; Quizzes</w:t>
      </w:r>
      <w:r>
        <w:tab/>
      </w:r>
      <w:r>
        <w:tab/>
      </w:r>
      <w:r>
        <w:tab/>
        <w:t>40</w:t>
      </w:r>
      <w:r w:rsidR="003B631D">
        <w:t>%</w:t>
      </w:r>
    </w:p>
    <w:p w14:paraId="13F56A05" w14:textId="77777777" w:rsidR="009325FC" w:rsidRPr="009325FC" w:rsidRDefault="009325FC" w:rsidP="009325FC">
      <w:pPr>
        <w:rPr>
          <w:i/>
          <w:sz w:val="24"/>
          <w:szCs w:val="24"/>
        </w:rPr>
      </w:pPr>
      <w:r>
        <w:t>-</w:t>
      </w:r>
      <w:r>
        <w:rPr>
          <w:i/>
          <w:sz w:val="24"/>
          <w:szCs w:val="24"/>
        </w:rPr>
        <w:t>This includes all projects, tests, and large assignment handed out during the term</w:t>
      </w:r>
    </w:p>
    <w:p w14:paraId="48F1088C" w14:textId="77777777" w:rsidR="00BE038A" w:rsidRDefault="00BE038A">
      <w:pPr>
        <w:rPr>
          <w:sz w:val="24"/>
        </w:rPr>
      </w:pPr>
    </w:p>
    <w:p w14:paraId="61E1CEAE" w14:textId="5F059C5E" w:rsidR="003B631D" w:rsidRDefault="00406F9C">
      <w:pPr>
        <w:rPr>
          <w:sz w:val="24"/>
        </w:rPr>
      </w:pPr>
      <w:r>
        <w:rPr>
          <w:sz w:val="24"/>
        </w:rPr>
        <w:t>Written work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45</w:t>
      </w:r>
      <w:r w:rsidR="003B631D">
        <w:rPr>
          <w:sz w:val="24"/>
        </w:rPr>
        <w:t>%</w:t>
      </w:r>
    </w:p>
    <w:p w14:paraId="2EC2D1AA" w14:textId="2DED1625" w:rsidR="009325FC" w:rsidRPr="009325FC" w:rsidRDefault="007A536E" w:rsidP="009325FC">
      <w:pPr>
        <w:rPr>
          <w:i/>
          <w:sz w:val="24"/>
        </w:rPr>
      </w:pPr>
      <w:r>
        <w:rPr>
          <w:i/>
          <w:sz w:val="24"/>
        </w:rPr>
        <w:t>-Anything</w:t>
      </w:r>
      <w:r w:rsidR="009325FC">
        <w:rPr>
          <w:i/>
          <w:sz w:val="24"/>
        </w:rPr>
        <w:t xml:space="preserve"> that is a </w:t>
      </w:r>
      <w:r w:rsidR="009325FC" w:rsidRPr="002F249E">
        <w:rPr>
          <w:i/>
          <w:sz w:val="24"/>
          <w:u w:val="single"/>
        </w:rPr>
        <w:t>paragraph or longer</w:t>
      </w:r>
      <w:r w:rsidR="009325FC">
        <w:rPr>
          <w:i/>
          <w:sz w:val="24"/>
        </w:rPr>
        <w:t xml:space="preserve"> of written wor</w:t>
      </w:r>
      <w:r>
        <w:rPr>
          <w:i/>
          <w:sz w:val="24"/>
        </w:rPr>
        <w:t xml:space="preserve">k that is assigned in class or for homework. </w:t>
      </w:r>
      <w:r w:rsidR="009325FC">
        <w:rPr>
          <w:i/>
          <w:sz w:val="24"/>
        </w:rPr>
        <w:t xml:space="preserve"> This may include multiple draft essays or simple paragraph responses. </w:t>
      </w:r>
    </w:p>
    <w:p w14:paraId="02F2222E" w14:textId="77777777" w:rsidR="00BE038A" w:rsidRDefault="00BE038A">
      <w:pPr>
        <w:rPr>
          <w:sz w:val="24"/>
        </w:rPr>
      </w:pPr>
    </w:p>
    <w:p w14:paraId="1E15F3C3" w14:textId="6B310F88" w:rsidR="003B631D" w:rsidRDefault="007A536E">
      <w:pPr>
        <w:rPr>
          <w:sz w:val="24"/>
        </w:rPr>
      </w:pPr>
      <w:r>
        <w:rPr>
          <w:sz w:val="24"/>
        </w:rPr>
        <w:t>Homework Assignments</w:t>
      </w:r>
      <w:r w:rsidR="002F249E">
        <w:rPr>
          <w:sz w:val="24"/>
        </w:rPr>
        <w:tab/>
      </w:r>
      <w:r w:rsidR="002F249E">
        <w:rPr>
          <w:sz w:val="24"/>
        </w:rPr>
        <w:tab/>
      </w:r>
      <w:r w:rsidR="00406F9C">
        <w:rPr>
          <w:sz w:val="24"/>
        </w:rPr>
        <w:t>15</w:t>
      </w:r>
      <w:r w:rsidR="003B631D">
        <w:rPr>
          <w:sz w:val="24"/>
        </w:rPr>
        <w:t>%</w:t>
      </w:r>
    </w:p>
    <w:p w14:paraId="4B354A65" w14:textId="5C4E02EE" w:rsidR="00BE038A" w:rsidRPr="00BE038A" w:rsidRDefault="00BE038A">
      <w:pPr>
        <w:rPr>
          <w:i/>
          <w:sz w:val="24"/>
        </w:rPr>
      </w:pPr>
      <w:r>
        <w:rPr>
          <w:sz w:val="24"/>
        </w:rPr>
        <w:t>-</w:t>
      </w:r>
      <w:r>
        <w:rPr>
          <w:i/>
          <w:sz w:val="24"/>
        </w:rPr>
        <w:t xml:space="preserve">All small assignments that are </w:t>
      </w:r>
      <w:r w:rsidRPr="002F249E">
        <w:rPr>
          <w:i/>
          <w:sz w:val="24"/>
          <w:u w:val="single"/>
        </w:rPr>
        <w:t>less</w:t>
      </w:r>
      <w:r>
        <w:rPr>
          <w:i/>
          <w:sz w:val="24"/>
        </w:rPr>
        <w:t xml:space="preserve"> than a paragraph of written work.</w:t>
      </w:r>
      <w:r w:rsidR="007A536E">
        <w:rPr>
          <w:i/>
          <w:sz w:val="24"/>
        </w:rPr>
        <w:t xml:space="preserve"> This includes response questions to readings, brainstorming assignments, discussion prep etc. </w:t>
      </w:r>
      <w:r>
        <w:rPr>
          <w:i/>
          <w:sz w:val="24"/>
        </w:rPr>
        <w:t xml:space="preserve"> </w:t>
      </w:r>
    </w:p>
    <w:p w14:paraId="5673EB44" w14:textId="77777777" w:rsidR="003B631D" w:rsidRDefault="003B631D">
      <w:pPr>
        <w:rPr>
          <w:sz w:val="24"/>
        </w:rPr>
      </w:pPr>
    </w:p>
    <w:p w14:paraId="38158318" w14:textId="77777777" w:rsidR="003B631D" w:rsidRDefault="003B631D">
      <w:pPr>
        <w:jc w:val="center"/>
        <w:rPr>
          <w:b/>
          <w:sz w:val="24"/>
        </w:rPr>
      </w:pPr>
      <w:r>
        <w:rPr>
          <w:b/>
          <w:i/>
          <w:iCs/>
          <w:sz w:val="24"/>
          <w:u w:val="single"/>
        </w:rPr>
        <w:t>Required Texts</w:t>
      </w:r>
      <w:r>
        <w:rPr>
          <w:b/>
          <w:i/>
          <w:iCs/>
          <w:sz w:val="24"/>
        </w:rPr>
        <w:t>:</w:t>
      </w:r>
    </w:p>
    <w:p w14:paraId="2C52FF12" w14:textId="77777777" w:rsidR="00CE70C8" w:rsidRDefault="00CE70C8">
      <w:pPr>
        <w:rPr>
          <w:i/>
          <w:sz w:val="24"/>
          <w:u w:val="single"/>
        </w:rPr>
      </w:pPr>
    </w:p>
    <w:p w14:paraId="071016BB" w14:textId="77777777" w:rsidR="009325FC" w:rsidRDefault="009325FC">
      <w:pPr>
        <w:rPr>
          <w:sz w:val="24"/>
        </w:rPr>
      </w:pPr>
      <w:r>
        <w:rPr>
          <w:sz w:val="24"/>
        </w:rPr>
        <w:t>Texts will be provided throughout the term. When they are assigned to students it is their responsibility to care for them and return them at the end of each unit.</w:t>
      </w:r>
    </w:p>
    <w:p w14:paraId="0F44B876" w14:textId="77777777" w:rsidR="009325FC" w:rsidRPr="009325FC" w:rsidRDefault="009325FC">
      <w:pPr>
        <w:rPr>
          <w:sz w:val="24"/>
        </w:rPr>
      </w:pPr>
    </w:p>
    <w:p w14:paraId="5A654701" w14:textId="77777777" w:rsidR="00CE70C8" w:rsidRDefault="00CE70C8" w:rsidP="00325F94">
      <w:pPr>
        <w:jc w:val="center"/>
        <w:rPr>
          <w:b/>
          <w:i/>
          <w:sz w:val="24"/>
          <w:u w:val="single"/>
        </w:rPr>
      </w:pPr>
      <w:r w:rsidRPr="001216F7">
        <w:rPr>
          <w:b/>
          <w:i/>
          <w:sz w:val="24"/>
          <w:u w:val="single"/>
        </w:rPr>
        <w:t>Communication</w:t>
      </w:r>
      <w:r w:rsidR="00A32875">
        <w:rPr>
          <w:b/>
          <w:i/>
          <w:sz w:val="24"/>
          <w:u w:val="single"/>
        </w:rPr>
        <w:t>:</w:t>
      </w:r>
    </w:p>
    <w:p w14:paraId="7A61DDC8" w14:textId="77777777" w:rsidR="009325FC" w:rsidRPr="00325F94" w:rsidRDefault="009325FC" w:rsidP="00325F94">
      <w:pPr>
        <w:jc w:val="center"/>
        <w:rPr>
          <w:b/>
          <w:i/>
          <w:sz w:val="24"/>
          <w:u w:val="single"/>
        </w:rPr>
      </w:pPr>
    </w:p>
    <w:p w14:paraId="17863B7E" w14:textId="77777777" w:rsidR="00CE70C8" w:rsidRDefault="00CE70C8" w:rsidP="007A536E">
      <w:pPr>
        <w:rPr>
          <w:sz w:val="24"/>
          <w:szCs w:val="24"/>
        </w:rPr>
      </w:pPr>
      <w:r w:rsidRPr="00892899">
        <w:rPr>
          <w:sz w:val="24"/>
          <w:szCs w:val="24"/>
        </w:rPr>
        <w:t xml:space="preserve">If you need to contact me my email is </w:t>
      </w:r>
      <w:hyperlink r:id="rId7" w:history="1">
        <w:r w:rsidR="009325FC" w:rsidRPr="00E03B4E">
          <w:rPr>
            <w:rStyle w:val="Hyperlink"/>
            <w:sz w:val="24"/>
            <w:szCs w:val="24"/>
          </w:rPr>
          <w:t>acelenza@sd43.bc.ca</w:t>
        </w:r>
      </w:hyperlink>
      <w:r w:rsidR="009325FC">
        <w:rPr>
          <w:sz w:val="24"/>
          <w:szCs w:val="24"/>
        </w:rPr>
        <w:t xml:space="preserve">. </w:t>
      </w:r>
      <w:r w:rsidR="002A05EA">
        <w:rPr>
          <w:sz w:val="24"/>
          <w:szCs w:val="24"/>
        </w:rPr>
        <w:t xml:space="preserve">I check email </w:t>
      </w:r>
      <w:r w:rsidRPr="00892899">
        <w:rPr>
          <w:sz w:val="24"/>
          <w:szCs w:val="24"/>
        </w:rPr>
        <w:t>regularly</w:t>
      </w:r>
      <w:r w:rsidR="009325FC">
        <w:rPr>
          <w:sz w:val="24"/>
          <w:szCs w:val="24"/>
        </w:rPr>
        <w:t>.</w:t>
      </w:r>
    </w:p>
    <w:p w14:paraId="37D34066" w14:textId="7DF86C31" w:rsidR="007A536E" w:rsidRDefault="007A536E" w:rsidP="007A536E">
      <w:pPr>
        <w:rPr>
          <w:sz w:val="24"/>
          <w:szCs w:val="24"/>
        </w:rPr>
      </w:pPr>
      <w:r>
        <w:rPr>
          <w:sz w:val="24"/>
          <w:szCs w:val="24"/>
        </w:rPr>
        <w:t>To find copies of as</w:t>
      </w:r>
      <w:r w:rsidR="002F249E">
        <w:rPr>
          <w:sz w:val="24"/>
          <w:szCs w:val="24"/>
        </w:rPr>
        <w:t>signments, shape of</w:t>
      </w:r>
      <w:r>
        <w:rPr>
          <w:sz w:val="24"/>
          <w:szCs w:val="24"/>
        </w:rPr>
        <w:t xml:space="preserve"> the day info, or other resources</w:t>
      </w:r>
      <w:r w:rsidR="002F249E">
        <w:rPr>
          <w:sz w:val="24"/>
          <w:szCs w:val="24"/>
        </w:rPr>
        <w:t>,</w:t>
      </w:r>
      <w:r>
        <w:rPr>
          <w:sz w:val="24"/>
          <w:szCs w:val="24"/>
        </w:rPr>
        <w:t xml:space="preserve"> visit the class website at: </w:t>
      </w:r>
      <w:hyperlink r:id="rId8" w:history="1">
        <w:r w:rsidRPr="000D0E4A">
          <w:rPr>
            <w:rStyle w:val="Hyperlink"/>
            <w:sz w:val="24"/>
            <w:szCs w:val="24"/>
          </w:rPr>
          <w:t>http://mycharlesbest.sd43.bc.ca/acelenza/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14:paraId="13A511BD" w14:textId="77777777" w:rsidR="00325F94" w:rsidRDefault="00325F94" w:rsidP="006C3B85">
      <w:pPr>
        <w:jc w:val="center"/>
        <w:rPr>
          <w:b/>
          <w:i/>
          <w:iCs/>
          <w:sz w:val="24"/>
          <w:u w:val="single"/>
        </w:rPr>
      </w:pPr>
    </w:p>
    <w:p w14:paraId="3EA645A5" w14:textId="77777777" w:rsidR="006C3B85" w:rsidRDefault="006C3B85" w:rsidP="006C3B85">
      <w:pPr>
        <w:jc w:val="center"/>
        <w:rPr>
          <w:b/>
          <w:i/>
          <w:iCs/>
          <w:sz w:val="24"/>
          <w:u w:val="single"/>
        </w:rPr>
      </w:pPr>
      <w:r>
        <w:rPr>
          <w:b/>
          <w:i/>
          <w:iCs/>
          <w:sz w:val="24"/>
          <w:u w:val="single"/>
        </w:rPr>
        <w:t>Plagiarism:</w:t>
      </w:r>
    </w:p>
    <w:p w14:paraId="0BCA9772" w14:textId="77777777" w:rsidR="006C3B85" w:rsidRDefault="006C3B85" w:rsidP="006C3B85">
      <w:pPr>
        <w:jc w:val="center"/>
        <w:rPr>
          <w:b/>
          <w:i/>
          <w:iCs/>
          <w:sz w:val="24"/>
          <w:u w:val="single"/>
        </w:rPr>
      </w:pPr>
    </w:p>
    <w:p w14:paraId="7620B558" w14:textId="77777777" w:rsidR="006C3B85" w:rsidRPr="001216F7" w:rsidRDefault="006C3B85" w:rsidP="006C3B85">
      <w:pPr>
        <w:rPr>
          <w:sz w:val="24"/>
          <w:szCs w:val="24"/>
        </w:rPr>
      </w:pPr>
      <w:r w:rsidRPr="001216F7">
        <w:rPr>
          <w:b/>
          <w:sz w:val="24"/>
          <w:szCs w:val="24"/>
        </w:rPr>
        <w:t>Plagiarism</w:t>
      </w:r>
      <w:r w:rsidRPr="001216F7">
        <w:rPr>
          <w:sz w:val="24"/>
          <w:szCs w:val="24"/>
        </w:rPr>
        <w:t xml:space="preserve"> is </w:t>
      </w:r>
      <w:r w:rsidRPr="001216F7">
        <w:rPr>
          <w:i/>
          <w:iCs/>
          <w:sz w:val="24"/>
          <w:szCs w:val="24"/>
          <w:u w:val="single"/>
        </w:rPr>
        <w:t>cheating</w:t>
      </w:r>
      <w:r w:rsidRPr="001216F7">
        <w:rPr>
          <w:sz w:val="24"/>
          <w:szCs w:val="24"/>
        </w:rPr>
        <w:t xml:space="preserve"> and the infraction will be dealt with appropriately. </w:t>
      </w:r>
    </w:p>
    <w:p w14:paraId="5FD9F55E" w14:textId="77777777" w:rsidR="006C3B85" w:rsidRPr="001216F7" w:rsidRDefault="006C3B85" w:rsidP="006C3B85">
      <w:pPr>
        <w:rPr>
          <w:sz w:val="24"/>
          <w:szCs w:val="24"/>
        </w:rPr>
      </w:pPr>
      <w:r w:rsidRPr="001216F7">
        <w:rPr>
          <w:sz w:val="24"/>
          <w:szCs w:val="24"/>
        </w:rPr>
        <w:t xml:space="preserve">The </w:t>
      </w:r>
      <w:r w:rsidR="00045253">
        <w:rPr>
          <w:sz w:val="24"/>
          <w:szCs w:val="24"/>
        </w:rPr>
        <w:t>English</w:t>
      </w:r>
      <w:r w:rsidRPr="001216F7">
        <w:rPr>
          <w:sz w:val="24"/>
          <w:szCs w:val="24"/>
        </w:rPr>
        <w:t xml:space="preserve"> Department takes plagiarism seriously.  Students are expected to understand what plagiarism is and to ensure that all work handed in is their own.</w:t>
      </w:r>
    </w:p>
    <w:p w14:paraId="47A6EF7D" w14:textId="77777777" w:rsidR="00BE6518" w:rsidRDefault="00BE6518" w:rsidP="00BE6518">
      <w:pPr>
        <w:rPr>
          <w:sz w:val="24"/>
        </w:rPr>
      </w:pPr>
    </w:p>
    <w:p w14:paraId="6346547C" w14:textId="77777777" w:rsidR="009325FC" w:rsidRDefault="009325FC" w:rsidP="009325FC">
      <w:pPr>
        <w:rPr>
          <w:i/>
          <w:iCs/>
        </w:rPr>
      </w:pPr>
      <w:r>
        <w:rPr>
          <w:i/>
          <w:iCs/>
        </w:rPr>
        <w:t>Sometimes the questions are complicated and the answers are simple</w:t>
      </w:r>
    </w:p>
    <w:p w14:paraId="1C2404DF" w14:textId="77777777" w:rsidR="009325FC" w:rsidRDefault="009325FC" w:rsidP="009325FC">
      <w:pPr>
        <w:rPr>
          <w:i/>
          <w:iCs/>
        </w:rPr>
      </w:pPr>
    </w:p>
    <w:p w14:paraId="2CDBA11A" w14:textId="77777777" w:rsidR="009325FC" w:rsidRPr="009325FC" w:rsidRDefault="009325FC" w:rsidP="009325FC">
      <w:pPr>
        <w:rPr>
          <w:i/>
          <w:sz w:val="24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-Dr. </w:t>
      </w:r>
      <w:proofErr w:type="spellStart"/>
      <w:r>
        <w:rPr>
          <w:i/>
          <w:iCs/>
        </w:rPr>
        <w:t>Suess</w:t>
      </w:r>
      <w:proofErr w:type="spellEnd"/>
    </w:p>
    <w:p w14:paraId="00C01DDE" w14:textId="77777777" w:rsidR="00D546FC" w:rsidRPr="00A32875" w:rsidRDefault="00D546FC" w:rsidP="00A32875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lastRenderedPageBreak/>
        <w:t>Work Habits</w:t>
      </w:r>
    </w:p>
    <w:p w14:paraId="654682B2" w14:textId="77777777" w:rsidR="00D546FC" w:rsidRDefault="00D546FC" w:rsidP="00D546FC">
      <w:pPr>
        <w:rPr>
          <w:b/>
          <w:i/>
          <w:sz w:val="24"/>
        </w:rPr>
      </w:pPr>
      <w:r w:rsidRPr="00D546FC">
        <w:rPr>
          <w:b/>
          <w:i/>
          <w:sz w:val="24"/>
        </w:rPr>
        <w:t>The following holistic scale will be used to assess</w:t>
      </w:r>
      <w:r>
        <w:rPr>
          <w:b/>
          <w:i/>
          <w:sz w:val="24"/>
        </w:rPr>
        <w:t xml:space="preserve"> each student’s Work Habit mark after each term.</w:t>
      </w:r>
      <w:r w:rsidR="00684565">
        <w:rPr>
          <w:b/>
          <w:i/>
          <w:sz w:val="24"/>
        </w:rPr>
        <w:t xml:space="preserve"> A student may or may not conform to each and every descriptor within a particular heading. Teachers are encouraged to classify students based on a general impression rather than by checking off each descriptor</w:t>
      </w:r>
      <w:r w:rsidR="00BE6518">
        <w:rPr>
          <w:b/>
          <w:i/>
          <w:sz w:val="24"/>
        </w:rPr>
        <w:t>.</w:t>
      </w:r>
    </w:p>
    <w:p w14:paraId="5D10D795" w14:textId="77777777" w:rsidR="00BE6518" w:rsidRPr="00D546FC" w:rsidRDefault="00BE6518" w:rsidP="00D546FC">
      <w:pPr>
        <w:rPr>
          <w:b/>
          <w:i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D546FC" w:rsidRPr="00D546FC" w14:paraId="39143579" w14:textId="77777777" w:rsidTr="00A32875">
        <w:tc>
          <w:tcPr>
            <w:tcW w:w="1668" w:type="dxa"/>
          </w:tcPr>
          <w:p w14:paraId="76EBB32C" w14:textId="77777777" w:rsidR="00D546FC" w:rsidRPr="00D546FC" w:rsidRDefault="00D546FC" w:rsidP="00D546FC">
            <w:pPr>
              <w:rPr>
                <w:b/>
                <w:i/>
                <w:sz w:val="24"/>
              </w:rPr>
            </w:pPr>
          </w:p>
          <w:p w14:paraId="4B458DFE" w14:textId="77777777" w:rsidR="00D546FC" w:rsidRPr="00D546FC" w:rsidRDefault="00D546FC" w:rsidP="00D546FC">
            <w:pPr>
              <w:rPr>
                <w:b/>
                <w:i/>
                <w:sz w:val="24"/>
              </w:rPr>
            </w:pPr>
          </w:p>
          <w:p w14:paraId="466513D4" w14:textId="77777777" w:rsidR="00D546FC" w:rsidRPr="00D546FC" w:rsidRDefault="00D546FC" w:rsidP="00D546FC">
            <w:pPr>
              <w:rPr>
                <w:b/>
                <w:i/>
                <w:sz w:val="24"/>
              </w:rPr>
            </w:pPr>
          </w:p>
          <w:p w14:paraId="2EB67B97" w14:textId="77777777" w:rsidR="00D546FC" w:rsidRPr="00D546FC" w:rsidRDefault="00D546FC" w:rsidP="00D546FC">
            <w:pPr>
              <w:rPr>
                <w:b/>
                <w:i/>
                <w:sz w:val="24"/>
              </w:rPr>
            </w:pPr>
            <w:r w:rsidRPr="00D546FC">
              <w:rPr>
                <w:b/>
                <w:i/>
                <w:sz w:val="24"/>
              </w:rPr>
              <w:t>“Good”</w:t>
            </w:r>
          </w:p>
        </w:tc>
        <w:tc>
          <w:tcPr>
            <w:tcW w:w="8079" w:type="dxa"/>
          </w:tcPr>
          <w:p w14:paraId="29B025F3" w14:textId="77777777" w:rsidR="00BE6518" w:rsidRPr="00D546FC" w:rsidRDefault="006C3B85" w:rsidP="00BE6518">
            <w:pPr>
              <w:numPr>
                <w:ilvl w:val="0"/>
                <w:numId w:val="13"/>
              </w:num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Attends most </w:t>
            </w:r>
            <w:r w:rsidR="00BE6518">
              <w:rPr>
                <w:sz w:val="24"/>
              </w:rPr>
              <w:t xml:space="preserve">classes </w:t>
            </w:r>
            <w:r>
              <w:rPr>
                <w:sz w:val="24"/>
              </w:rPr>
              <w:t xml:space="preserve">punctually, often </w:t>
            </w:r>
            <w:r w:rsidR="00BE6518" w:rsidRPr="00D546FC">
              <w:rPr>
                <w:sz w:val="24"/>
              </w:rPr>
              <w:t>with proper materials</w:t>
            </w:r>
            <w:r w:rsidR="00BE6518">
              <w:rPr>
                <w:b/>
                <w:sz w:val="24"/>
                <w:u w:val="single"/>
              </w:rPr>
              <w:t xml:space="preserve"> </w:t>
            </w:r>
          </w:p>
          <w:p w14:paraId="65ACA9CD" w14:textId="77777777" w:rsidR="00BE6518" w:rsidRPr="00D546FC" w:rsidRDefault="006C3B85" w:rsidP="00BE6518">
            <w:pPr>
              <w:numPr>
                <w:ilvl w:val="0"/>
                <w:numId w:val="11"/>
              </w:num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Completes most </w:t>
            </w:r>
            <w:r w:rsidR="00BE6518" w:rsidRPr="00D546FC">
              <w:rPr>
                <w:sz w:val="24"/>
              </w:rPr>
              <w:t>assignments</w:t>
            </w:r>
            <w:r w:rsidR="00BE6518">
              <w:rPr>
                <w:sz w:val="24"/>
              </w:rPr>
              <w:t xml:space="preserve">, in-class tasks, </w:t>
            </w:r>
            <w:r w:rsidR="00BE6518" w:rsidRPr="00D546FC">
              <w:rPr>
                <w:sz w:val="24"/>
              </w:rPr>
              <w:t xml:space="preserve">and homework to </w:t>
            </w:r>
            <w:r w:rsidR="00BE6518">
              <w:rPr>
                <w:sz w:val="24"/>
              </w:rPr>
              <w:t xml:space="preserve">the best of his/her ability </w:t>
            </w:r>
          </w:p>
          <w:p w14:paraId="2BFB051A" w14:textId="77777777" w:rsidR="00BE6518" w:rsidRPr="00D546FC" w:rsidRDefault="006C3B85" w:rsidP="00BE6518">
            <w:pPr>
              <w:numPr>
                <w:ilvl w:val="0"/>
                <w:numId w:val="11"/>
              </w:num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Often d</w:t>
            </w:r>
            <w:r w:rsidR="00BE6518" w:rsidRPr="00D546FC">
              <w:rPr>
                <w:sz w:val="24"/>
              </w:rPr>
              <w:t>emonstrates res</w:t>
            </w:r>
            <w:r w:rsidR="00BE6518">
              <w:rPr>
                <w:sz w:val="24"/>
              </w:rPr>
              <w:t xml:space="preserve">pect and empathy for other members of learning </w:t>
            </w:r>
            <w:r w:rsidR="00BE6518" w:rsidRPr="00D546FC">
              <w:rPr>
                <w:sz w:val="24"/>
              </w:rPr>
              <w:t>community</w:t>
            </w:r>
            <w:r w:rsidR="00BE6518">
              <w:rPr>
                <w:sz w:val="24"/>
              </w:rPr>
              <w:t xml:space="preserve"> (</w:t>
            </w:r>
            <w:proofErr w:type="spellStart"/>
            <w:r w:rsidR="00BE6518">
              <w:rPr>
                <w:sz w:val="24"/>
              </w:rPr>
              <w:t>ie</w:t>
            </w:r>
            <w:proofErr w:type="spellEnd"/>
            <w:r w:rsidR="00BE6518">
              <w:rPr>
                <w:sz w:val="24"/>
              </w:rPr>
              <w:t xml:space="preserve"> students, teachers, SEAs, guests)</w:t>
            </w:r>
          </w:p>
          <w:p w14:paraId="57FF71F0" w14:textId="77777777" w:rsidR="00BE6518" w:rsidRDefault="00BE6518" w:rsidP="00BE6518">
            <w:pPr>
              <w:numPr>
                <w:ilvl w:val="0"/>
                <w:numId w:val="11"/>
              </w:numPr>
              <w:rPr>
                <w:sz w:val="24"/>
              </w:rPr>
            </w:pPr>
            <w:r w:rsidRPr="00D546FC">
              <w:rPr>
                <w:sz w:val="24"/>
              </w:rPr>
              <w:t xml:space="preserve">Displays </w:t>
            </w:r>
            <w:r>
              <w:rPr>
                <w:sz w:val="24"/>
              </w:rPr>
              <w:t>a</w:t>
            </w:r>
            <w:r w:rsidRPr="00D546FC">
              <w:rPr>
                <w:sz w:val="24"/>
              </w:rPr>
              <w:t>cti</w:t>
            </w:r>
            <w:r>
              <w:rPr>
                <w:sz w:val="24"/>
              </w:rPr>
              <w:t xml:space="preserve">ve engagement </w:t>
            </w:r>
            <w:r w:rsidRPr="00D546FC">
              <w:rPr>
                <w:sz w:val="24"/>
              </w:rPr>
              <w:t xml:space="preserve">in </w:t>
            </w:r>
            <w:r>
              <w:rPr>
                <w:sz w:val="24"/>
              </w:rPr>
              <w:t xml:space="preserve">learning through </w:t>
            </w:r>
            <w:r w:rsidRPr="00D546FC">
              <w:rPr>
                <w:sz w:val="24"/>
              </w:rPr>
              <w:t>initiative and teamwork</w:t>
            </w:r>
          </w:p>
          <w:p w14:paraId="7DC2E691" w14:textId="77777777" w:rsidR="00D546FC" w:rsidRPr="00BE6518" w:rsidRDefault="00BE6518" w:rsidP="00BE6518">
            <w:pPr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Demonstrates integrity and personally responsibility </w:t>
            </w:r>
            <w:r w:rsidR="006C3B85">
              <w:rPr>
                <w:sz w:val="24"/>
              </w:rPr>
              <w:t xml:space="preserve">for learning through frequent </w:t>
            </w:r>
            <w:r>
              <w:rPr>
                <w:sz w:val="24"/>
              </w:rPr>
              <w:t xml:space="preserve">‘on-task’ </w:t>
            </w: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</w:tr>
      <w:tr w:rsidR="00D546FC" w:rsidRPr="00D546FC" w14:paraId="7AC7B587" w14:textId="77777777" w:rsidTr="00A32875">
        <w:tc>
          <w:tcPr>
            <w:tcW w:w="1668" w:type="dxa"/>
          </w:tcPr>
          <w:p w14:paraId="575432E8" w14:textId="77777777" w:rsidR="00D546FC" w:rsidRPr="00D546FC" w:rsidRDefault="00D546FC" w:rsidP="00D546FC">
            <w:pPr>
              <w:rPr>
                <w:b/>
                <w:i/>
                <w:sz w:val="24"/>
              </w:rPr>
            </w:pPr>
          </w:p>
          <w:p w14:paraId="5431C0DA" w14:textId="77777777" w:rsidR="00D546FC" w:rsidRPr="00D546FC" w:rsidRDefault="00D546FC" w:rsidP="00D546FC">
            <w:pPr>
              <w:rPr>
                <w:b/>
                <w:i/>
                <w:sz w:val="24"/>
              </w:rPr>
            </w:pPr>
          </w:p>
          <w:p w14:paraId="13C04B7B" w14:textId="77777777" w:rsidR="00D546FC" w:rsidRPr="00D546FC" w:rsidRDefault="00D546FC" w:rsidP="00D546FC">
            <w:pPr>
              <w:rPr>
                <w:b/>
                <w:i/>
                <w:sz w:val="24"/>
              </w:rPr>
            </w:pPr>
          </w:p>
          <w:p w14:paraId="531C70D2" w14:textId="77777777" w:rsidR="00D546FC" w:rsidRPr="00D546FC" w:rsidRDefault="00D546FC" w:rsidP="00D546FC">
            <w:pPr>
              <w:rPr>
                <w:b/>
                <w:i/>
                <w:sz w:val="24"/>
              </w:rPr>
            </w:pPr>
            <w:r w:rsidRPr="00D546FC">
              <w:rPr>
                <w:b/>
                <w:i/>
                <w:sz w:val="24"/>
              </w:rPr>
              <w:t>“Satisfactory”</w:t>
            </w:r>
          </w:p>
        </w:tc>
        <w:tc>
          <w:tcPr>
            <w:tcW w:w="8079" w:type="dxa"/>
          </w:tcPr>
          <w:p w14:paraId="0520F88B" w14:textId="77777777" w:rsidR="00BE6518" w:rsidRPr="00D546FC" w:rsidRDefault="00BE6518" w:rsidP="00BE6518">
            <w:pPr>
              <w:numPr>
                <w:ilvl w:val="0"/>
                <w:numId w:val="14"/>
              </w:num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Attends many classes</w:t>
            </w:r>
            <w:r w:rsidR="006C3B85">
              <w:rPr>
                <w:sz w:val="24"/>
              </w:rPr>
              <w:t xml:space="preserve">; </w:t>
            </w:r>
            <w:r>
              <w:rPr>
                <w:sz w:val="24"/>
              </w:rPr>
              <w:t xml:space="preserve">occasionally late; sometimes </w:t>
            </w:r>
            <w:r w:rsidRPr="00D546FC">
              <w:rPr>
                <w:sz w:val="24"/>
              </w:rPr>
              <w:t>with</w:t>
            </w:r>
            <w:r>
              <w:rPr>
                <w:sz w:val="24"/>
              </w:rPr>
              <w:t>out</w:t>
            </w:r>
            <w:r w:rsidRPr="00D546FC">
              <w:rPr>
                <w:sz w:val="24"/>
              </w:rPr>
              <w:t xml:space="preserve"> proper materials</w:t>
            </w:r>
            <w:r>
              <w:rPr>
                <w:b/>
                <w:sz w:val="24"/>
                <w:u w:val="single"/>
              </w:rPr>
              <w:t xml:space="preserve"> </w:t>
            </w:r>
          </w:p>
          <w:p w14:paraId="5CEB8E36" w14:textId="77777777" w:rsidR="00BE6518" w:rsidRPr="00D546FC" w:rsidRDefault="00BE6518" w:rsidP="00BE6518">
            <w:pPr>
              <w:numPr>
                <w:ilvl w:val="0"/>
                <w:numId w:val="11"/>
              </w:num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Completes some </w:t>
            </w:r>
            <w:r w:rsidRPr="00D546FC">
              <w:rPr>
                <w:sz w:val="24"/>
              </w:rPr>
              <w:t>assignments</w:t>
            </w:r>
            <w:r>
              <w:rPr>
                <w:sz w:val="24"/>
              </w:rPr>
              <w:t xml:space="preserve">, in-class tasks, </w:t>
            </w:r>
            <w:r w:rsidRPr="00D546FC">
              <w:rPr>
                <w:sz w:val="24"/>
              </w:rPr>
              <w:t xml:space="preserve">and homework to </w:t>
            </w:r>
            <w:r>
              <w:rPr>
                <w:sz w:val="24"/>
              </w:rPr>
              <w:t xml:space="preserve">the best of his/her ability </w:t>
            </w:r>
          </w:p>
          <w:p w14:paraId="53BBA3C7" w14:textId="77777777" w:rsidR="00BE6518" w:rsidRPr="00D546FC" w:rsidRDefault="006C3B85" w:rsidP="00BE6518">
            <w:pPr>
              <w:numPr>
                <w:ilvl w:val="0"/>
                <w:numId w:val="11"/>
              </w:num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Infrequently d</w:t>
            </w:r>
            <w:r w:rsidR="00BE6518" w:rsidRPr="00D546FC">
              <w:rPr>
                <w:sz w:val="24"/>
              </w:rPr>
              <w:t>emonstrates res</w:t>
            </w:r>
            <w:r w:rsidR="00BE6518">
              <w:rPr>
                <w:sz w:val="24"/>
              </w:rPr>
              <w:t xml:space="preserve">pect and empathy for other members of learning </w:t>
            </w:r>
            <w:r w:rsidR="00BE6518" w:rsidRPr="00D546FC">
              <w:rPr>
                <w:sz w:val="24"/>
              </w:rPr>
              <w:t>community</w:t>
            </w:r>
            <w:r w:rsidR="00BE6518">
              <w:rPr>
                <w:sz w:val="24"/>
              </w:rPr>
              <w:t xml:space="preserve"> (</w:t>
            </w:r>
            <w:proofErr w:type="spellStart"/>
            <w:r w:rsidR="00BE6518">
              <w:rPr>
                <w:sz w:val="24"/>
              </w:rPr>
              <w:t>ie</w:t>
            </w:r>
            <w:proofErr w:type="spellEnd"/>
            <w:r w:rsidR="00BE6518">
              <w:rPr>
                <w:sz w:val="24"/>
              </w:rPr>
              <w:t xml:space="preserve"> students, teachers, SEAs, guests)</w:t>
            </w:r>
          </w:p>
          <w:p w14:paraId="6086F44A" w14:textId="77777777" w:rsidR="00892899" w:rsidRDefault="00892899" w:rsidP="00892899">
            <w:pPr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Infrequently c</w:t>
            </w:r>
            <w:r w:rsidR="00325F94" w:rsidRPr="00892899">
              <w:rPr>
                <w:sz w:val="24"/>
              </w:rPr>
              <w:t xml:space="preserve">ooperates, participates </w:t>
            </w:r>
            <w:r w:rsidR="006C3B85" w:rsidRPr="00892899">
              <w:rPr>
                <w:sz w:val="24"/>
              </w:rPr>
              <w:t>and engages in lear</w:t>
            </w:r>
            <w:r>
              <w:rPr>
                <w:sz w:val="24"/>
              </w:rPr>
              <w:t>ning</w:t>
            </w:r>
          </w:p>
          <w:p w14:paraId="3456A369" w14:textId="77777777" w:rsidR="00D546FC" w:rsidRPr="00892899" w:rsidRDefault="006C3B85" w:rsidP="00892899">
            <w:pPr>
              <w:numPr>
                <w:ilvl w:val="0"/>
                <w:numId w:val="11"/>
              </w:numPr>
              <w:rPr>
                <w:sz w:val="24"/>
              </w:rPr>
            </w:pPr>
            <w:r w:rsidRPr="00892899">
              <w:rPr>
                <w:sz w:val="24"/>
              </w:rPr>
              <w:t xml:space="preserve">Occasionally demonstrates </w:t>
            </w:r>
            <w:r w:rsidR="00BE6518" w:rsidRPr="00892899">
              <w:rPr>
                <w:sz w:val="24"/>
              </w:rPr>
              <w:t>persona</w:t>
            </w:r>
            <w:r w:rsidRPr="00892899">
              <w:rPr>
                <w:sz w:val="24"/>
              </w:rPr>
              <w:t>lly responsibility for learning; sometimes displays ‘off</w:t>
            </w:r>
            <w:r w:rsidR="00BE6518" w:rsidRPr="00892899">
              <w:rPr>
                <w:sz w:val="24"/>
              </w:rPr>
              <w:t>-task’</w:t>
            </w:r>
            <w:r w:rsidRPr="00892899">
              <w:rPr>
                <w:sz w:val="24"/>
              </w:rPr>
              <w:t xml:space="preserve"> and disruptive</w:t>
            </w:r>
            <w:r w:rsidR="00BE6518" w:rsidRPr="00892899">
              <w:rPr>
                <w:sz w:val="24"/>
              </w:rPr>
              <w:t xml:space="preserve"> </w:t>
            </w:r>
            <w:proofErr w:type="spellStart"/>
            <w:r w:rsidR="00BE6518" w:rsidRPr="00892899">
              <w:rPr>
                <w:sz w:val="24"/>
              </w:rPr>
              <w:t>behaviour</w:t>
            </w:r>
            <w:proofErr w:type="spellEnd"/>
          </w:p>
        </w:tc>
      </w:tr>
      <w:tr w:rsidR="00D546FC" w:rsidRPr="00D546FC" w14:paraId="0C35F1D6" w14:textId="77777777" w:rsidTr="00A32875">
        <w:tc>
          <w:tcPr>
            <w:tcW w:w="1668" w:type="dxa"/>
          </w:tcPr>
          <w:p w14:paraId="5A8BF9B2" w14:textId="77777777" w:rsidR="00D546FC" w:rsidRPr="00D546FC" w:rsidRDefault="00D546FC" w:rsidP="00D546FC">
            <w:pPr>
              <w:rPr>
                <w:b/>
                <w:i/>
                <w:sz w:val="24"/>
              </w:rPr>
            </w:pPr>
          </w:p>
          <w:p w14:paraId="46F71308" w14:textId="77777777" w:rsidR="00D546FC" w:rsidRPr="00D546FC" w:rsidRDefault="00D546FC" w:rsidP="00D546FC">
            <w:pPr>
              <w:rPr>
                <w:b/>
                <w:i/>
                <w:sz w:val="24"/>
              </w:rPr>
            </w:pPr>
          </w:p>
          <w:p w14:paraId="0FA1ECEE" w14:textId="77777777" w:rsidR="00D546FC" w:rsidRPr="00D546FC" w:rsidRDefault="00D546FC" w:rsidP="00D546FC">
            <w:pPr>
              <w:rPr>
                <w:b/>
                <w:i/>
                <w:sz w:val="24"/>
              </w:rPr>
            </w:pPr>
          </w:p>
          <w:p w14:paraId="520B23D4" w14:textId="77777777" w:rsidR="00D546FC" w:rsidRPr="00D546FC" w:rsidRDefault="00D546FC" w:rsidP="00D546FC">
            <w:pPr>
              <w:rPr>
                <w:b/>
                <w:i/>
                <w:sz w:val="24"/>
              </w:rPr>
            </w:pPr>
            <w:r w:rsidRPr="00D546FC">
              <w:rPr>
                <w:b/>
                <w:i/>
                <w:sz w:val="24"/>
              </w:rPr>
              <w:t>“Needs Improvement”</w:t>
            </w:r>
          </w:p>
        </w:tc>
        <w:tc>
          <w:tcPr>
            <w:tcW w:w="8079" w:type="dxa"/>
          </w:tcPr>
          <w:p w14:paraId="106A4CCB" w14:textId="77777777" w:rsidR="00BE6518" w:rsidRPr="00D546FC" w:rsidRDefault="00BE6518" w:rsidP="00BE6518">
            <w:pPr>
              <w:numPr>
                <w:ilvl w:val="0"/>
                <w:numId w:val="15"/>
              </w:num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Often late or absent; often missing necessary materials</w:t>
            </w:r>
          </w:p>
          <w:p w14:paraId="5910B3E1" w14:textId="77777777" w:rsidR="00BE6518" w:rsidRPr="00D546FC" w:rsidRDefault="00BE6518" w:rsidP="00BE6518">
            <w:pPr>
              <w:numPr>
                <w:ilvl w:val="0"/>
                <w:numId w:val="11"/>
              </w:num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Infrequently c</w:t>
            </w:r>
            <w:r w:rsidR="00A32875">
              <w:rPr>
                <w:sz w:val="24"/>
              </w:rPr>
              <w:t xml:space="preserve">ompletes </w:t>
            </w:r>
            <w:r w:rsidRPr="00D546FC">
              <w:rPr>
                <w:sz w:val="24"/>
              </w:rPr>
              <w:t>assignments</w:t>
            </w:r>
            <w:r>
              <w:rPr>
                <w:sz w:val="24"/>
              </w:rPr>
              <w:t xml:space="preserve">, in-class tasks, </w:t>
            </w:r>
            <w:r w:rsidRPr="00D546FC">
              <w:rPr>
                <w:sz w:val="24"/>
              </w:rPr>
              <w:t xml:space="preserve">and homework to </w:t>
            </w:r>
            <w:r>
              <w:rPr>
                <w:sz w:val="24"/>
              </w:rPr>
              <w:t xml:space="preserve">the best of his/her ability </w:t>
            </w:r>
          </w:p>
          <w:p w14:paraId="70D1980D" w14:textId="77777777" w:rsidR="00BE6518" w:rsidRPr="00D546FC" w:rsidRDefault="00BE6518" w:rsidP="00BE6518">
            <w:pPr>
              <w:numPr>
                <w:ilvl w:val="0"/>
                <w:numId w:val="11"/>
              </w:numPr>
              <w:rPr>
                <w:b/>
                <w:sz w:val="24"/>
                <w:u w:val="single"/>
              </w:rPr>
            </w:pPr>
            <w:r w:rsidRPr="00D546FC">
              <w:rPr>
                <w:sz w:val="24"/>
              </w:rPr>
              <w:t xml:space="preserve">Demonstrates </w:t>
            </w:r>
            <w:r w:rsidR="00A32875">
              <w:rPr>
                <w:sz w:val="24"/>
              </w:rPr>
              <w:t xml:space="preserve">a lack of </w:t>
            </w:r>
            <w:r w:rsidRPr="00D546FC">
              <w:rPr>
                <w:sz w:val="24"/>
              </w:rPr>
              <w:t>res</w:t>
            </w:r>
            <w:r>
              <w:rPr>
                <w:sz w:val="24"/>
              </w:rPr>
              <w:t xml:space="preserve">pect and empathy for other members of learning </w:t>
            </w:r>
            <w:r w:rsidRPr="00D546FC">
              <w:rPr>
                <w:sz w:val="24"/>
              </w:rPr>
              <w:t>community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ie</w:t>
            </w:r>
            <w:proofErr w:type="spellEnd"/>
            <w:r>
              <w:rPr>
                <w:sz w:val="24"/>
              </w:rPr>
              <w:t xml:space="preserve"> students, teachers, SEAs, guests)</w:t>
            </w:r>
          </w:p>
          <w:p w14:paraId="33C31858" w14:textId="77777777" w:rsidR="00BE6518" w:rsidRDefault="00A32875" w:rsidP="00BE6518">
            <w:pPr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Lacks initiative; does not participate in class activities </w:t>
            </w:r>
          </w:p>
          <w:p w14:paraId="5E89B7EA" w14:textId="77777777" w:rsidR="00D546FC" w:rsidRDefault="00BE6518" w:rsidP="00D546FC">
            <w:pPr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Does not </w:t>
            </w:r>
            <w:r w:rsidR="00A32875">
              <w:rPr>
                <w:sz w:val="24"/>
              </w:rPr>
              <w:t xml:space="preserve">display </w:t>
            </w:r>
            <w:r>
              <w:rPr>
                <w:sz w:val="24"/>
              </w:rPr>
              <w:t>personally responsibility for learning; consistent ‘off-task’</w:t>
            </w:r>
            <w:r w:rsidR="006C3B85">
              <w:rPr>
                <w:sz w:val="24"/>
              </w:rPr>
              <w:t xml:space="preserve"> and disruptive</w:t>
            </w:r>
            <w:r>
              <w:rPr>
                <w:sz w:val="24"/>
              </w:rPr>
              <w:t xml:space="preserve"> </w:t>
            </w:r>
            <w:r w:rsidR="00CE53D0">
              <w:rPr>
                <w:sz w:val="24"/>
              </w:rPr>
              <w:t>behavior</w:t>
            </w:r>
          </w:p>
          <w:p w14:paraId="646184F1" w14:textId="77777777" w:rsidR="00CE53D0" w:rsidRPr="00BE6518" w:rsidRDefault="00CE53D0" w:rsidP="00CE53D0">
            <w:pPr>
              <w:ind w:left="720"/>
              <w:rPr>
                <w:sz w:val="24"/>
              </w:rPr>
            </w:pPr>
          </w:p>
        </w:tc>
      </w:tr>
    </w:tbl>
    <w:p w14:paraId="7876CA89" w14:textId="77777777" w:rsidR="00325F94" w:rsidRDefault="00325F94" w:rsidP="002F249E">
      <w:pPr>
        <w:pStyle w:val="Heading5"/>
        <w:jc w:val="center"/>
        <w:rPr>
          <w:i/>
          <w:iCs/>
        </w:rPr>
      </w:pPr>
      <w:r>
        <w:rPr>
          <w:i/>
          <w:iCs/>
        </w:rPr>
        <w:t>Classroom Policies and Procedures</w:t>
      </w:r>
    </w:p>
    <w:p w14:paraId="0044E94C" w14:textId="77777777" w:rsidR="00325F94" w:rsidRDefault="00325F94" w:rsidP="00325F94"/>
    <w:p w14:paraId="731B2C82" w14:textId="3723301E" w:rsidR="00000B0C" w:rsidRPr="002F249E" w:rsidRDefault="00325F94" w:rsidP="00000B0C">
      <w:pPr>
        <w:rPr>
          <w:b/>
          <w:bCs/>
          <w:sz w:val="22"/>
          <w:szCs w:val="22"/>
        </w:rPr>
      </w:pPr>
      <w:r w:rsidRPr="002F249E">
        <w:rPr>
          <w:sz w:val="22"/>
          <w:szCs w:val="22"/>
        </w:rPr>
        <w:t xml:space="preserve">* </w:t>
      </w:r>
      <w:r w:rsidRPr="002F249E">
        <w:rPr>
          <w:b/>
          <w:bCs/>
          <w:sz w:val="22"/>
          <w:szCs w:val="22"/>
        </w:rPr>
        <w:t>I urge parents and students to review our School District’s Policies found in the</w:t>
      </w:r>
      <w:r w:rsidR="007A536E" w:rsidRPr="002F249E">
        <w:rPr>
          <w:b/>
          <w:bCs/>
          <w:sz w:val="22"/>
          <w:szCs w:val="22"/>
        </w:rPr>
        <w:t xml:space="preserve"> My School Day App under “School Han</w:t>
      </w:r>
      <w:r w:rsidR="002F249E">
        <w:rPr>
          <w:b/>
          <w:bCs/>
          <w:sz w:val="22"/>
          <w:szCs w:val="22"/>
        </w:rPr>
        <w:t>d</w:t>
      </w:r>
      <w:r w:rsidR="007A536E" w:rsidRPr="002F249E">
        <w:rPr>
          <w:b/>
          <w:bCs/>
          <w:sz w:val="22"/>
          <w:szCs w:val="22"/>
        </w:rPr>
        <w:t>book”</w:t>
      </w:r>
      <w:r w:rsidRPr="002F249E">
        <w:rPr>
          <w:b/>
          <w:bCs/>
          <w:sz w:val="22"/>
          <w:szCs w:val="22"/>
        </w:rPr>
        <w:t>.  There will also be some very basic expectations required of every student for our class:</w:t>
      </w:r>
    </w:p>
    <w:p w14:paraId="74876CF0" w14:textId="77777777" w:rsidR="00000B0C" w:rsidRPr="002F249E" w:rsidRDefault="00000B0C" w:rsidP="00000B0C">
      <w:pPr>
        <w:numPr>
          <w:ilvl w:val="0"/>
          <w:numId w:val="8"/>
        </w:numPr>
        <w:rPr>
          <w:b/>
          <w:sz w:val="22"/>
          <w:szCs w:val="22"/>
        </w:rPr>
      </w:pPr>
      <w:r w:rsidRPr="002F249E">
        <w:rPr>
          <w:b/>
          <w:sz w:val="22"/>
          <w:szCs w:val="22"/>
        </w:rPr>
        <w:t xml:space="preserve">Inform the teacher of planned absences (i.e. Field Trips for other classes/teams) </w:t>
      </w:r>
    </w:p>
    <w:p w14:paraId="0A6B1AD1" w14:textId="39A12542" w:rsidR="00000B0C" w:rsidRPr="002F249E" w:rsidRDefault="00000B0C" w:rsidP="00000B0C">
      <w:pPr>
        <w:numPr>
          <w:ilvl w:val="0"/>
          <w:numId w:val="8"/>
        </w:numPr>
        <w:rPr>
          <w:b/>
          <w:sz w:val="22"/>
          <w:szCs w:val="22"/>
        </w:rPr>
      </w:pPr>
      <w:r w:rsidRPr="002F249E">
        <w:rPr>
          <w:b/>
          <w:sz w:val="22"/>
          <w:szCs w:val="22"/>
        </w:rPr>
        <w:t>Bring a separate note</w:t>
      </w:r>
      <w:r w:rsidR="007A536E" w:rsidRPr="002F249E">
        <w:rPr>
          <w:b/>
          <w:sz w:val="22"/>
          <w:szCs w:val="22"/>
        </w:rPr>
        <w:t>/email</w:t>
      </w:r>
      <w:r w:rsidRPr="002F249E">
        <w:rPr>
          <w:b/>
          <w:sz w:val="22"/>
          <w:szCs w:val="22"/>
        </w:rPr>
        <w:t xml:space="preserve"> for other absences (i.e. Illness, appointment)</w:t>
      </w:r>
    </w:p>
    <w:p w14:paraId="49F07F7E" w14:textId="70D6DD65" w:rsidR="00000B0C" w:rsidRPr="002F249E" w:rsidRDefault="002F249E" w:rsidP="00000B0C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Hand in </w:t>
      </w:r>
      <w:r w:rsidR="00000B0C" w:rsidRPr="002F249E">
        <w:rPr>
          <w:b/>
          <w:sz w:val="22"/>
          <w:szCs w:val="22"/>
        </w:rPr>
        <w:t xml:space="preserve"> assignments on the due date with </w:t>
      </w:r>
      <w:r w:rsidR="00000B0C" w:rsidRPr="002F249E">
        <w:rPr>
          <w:b/>
          <w:sz w:val="22"/>
          <w:szCs w:val="22"/>
          <w:u w:val="single"/>
        </w:rPr>
        <w:t xml:space="preserve">full name and block </w:t>
      </w:r>
      <w:r w:rsidR="00000B0C" w:rsidRPr="002F249E">
        <w:rPr>
          <w:b/>
          <w:sz w:val="22"/>
          <w:szCs w:val="22"/>
        </w:rPr>
        <w:t>written</w:t>
      </w:r>
    </w:p>
    <w:p w14:paraId="2A57EE20" w14:textId="77777777" w:rsidR="00000B0C" w:rsidRPr="002F249E" w:rsidRDefault="00000B0C" w:rsidP="00000B0C">
      <w:pPr>
        <w:numPr>
          <w:ilvl w:val="0"/>
          <w:numId w:val="8"/>
        </w:numPr>
        <w:rPr>
          <w:b/>
          <w:sz w:val="22"/>
          <w:szCs w:val="22"/>
        </w:rPr>
      </w:pPr>
      <w:r w:rsidRPr="002F249E">
        <w:rPr>
          <w:b/>
          <w:sz w:val="22"/>
          <w:szCs w:val="22"/>
        </w:rPr>
        <w:t>Participate fully in all class discussions and activities</w:t>
      </w:r>
    </w:p>
    <w:p w14:paraId="0A5703F1" w14:textId="77777777" w:rsidR="00000B0C" w:rsidRPr="002F249E" w:rsidRDefault="00000B0C" w:rsidP="00000B0C">
      <w:pPr>
        <w:numPr>
          <w:ilvl w:val="0"/>
          <w:numId w:val="8"/>
        </w:numPr>
        <w:rPr>
          <w:b/>
          <w:sz w:val="22"/>
          <w:szCs w:val="22"/>
        </w:rPr>
      </w:pPr>
      <w:r w:rsidRPr="002F249E">
        <w:rPr>
          <w:b/>
          <w:sz w:val="22"/>
          <w:szCs w:val="22"/>
        </w:rPr>
        <w:t>Ask a lo</w:t>
      </w:r>
      <w:r w:rsidR="00325F94" w:rsidRPr="002F249E">
        <w:rPr>
          <w:b/>
          <w:sz w:val="22"/>
          <w:szCs w:val="22"/>
        </w:rPr>
        <w:t>t of questions; seek assistance, including at lunch or after school</w:t>
      </w:r>
    </w:p>
    <w:p w14:paraId="473EDE83" w14:textId="77777777" w:rsidR="00000B0C" w:rsidRPr="002F249E" w:rsidRDefault="00000B0C" w:rsidP="00000B0C">
      <w:pPr>
        <w:numPr>
          <w:ilvl w:val="0"/>
          <w:numId w:val="8"/>
        </w:numPr>
        <w:rPr>
          <w:b/>
          <w:sz w:val="22"/>
          <w:szCs w:val="22"/>
        </w:rPr>
      </w:pPr>
      <w:r w:rsidRPr="002F249E">
        <w:rPr>
          <w:b/>
          <w:sz w:val="22"/>
          <w:szCs w:val="22"/>
        </w:rPr>
        <w:t>Express yourself freely and allow others to do the same</w:t>
      </w:r>
    </w:p>
    <w:p w14:paraId="4E9671FC" w14:textId="77777777" w:rsidR="00000B0C" w:rsidRPr="002F249E" w:rsidRDefault="00000B0C" w:rsidP="00000B0C">
      <w:pPr>
        <w:numPr>
          <w:ilvl w:val="0"/>
          <w:numId w:val="8"/>
        </w:numPr>
        <w:rPr>
          <w:b/>
          <w:sz w:val="22"/>
          <w:szCs w:val="22"/>
        </w:rPr>
      </w:pPr>
      <w:r w:rsidRPr="002F249E">
        <w:rPr>
          <w:b/>
          <w:sz w:val="22"/>
          <w:szCs w:val="22"/>
        </w:rPr>
        <w:t>Be aware of daily homework and follow basic procedures, ESPECIALLY AFTER RETURNING FROM AN ABSENCE (i.e. picking up needed materials, handing in work etc.)</w:t>
      </w:r>
    </w:p>
    <w:p w14:paraId="7C9FB58C" w14:textId="77777777" w:rsidR="003B631D" w:rsidRDefault="003B631D">
      <w:pPr>
        <w:rPr>
          <w:b/>
          <w:bCs/>
          <w:sz w:val="24"/>
        </w:rPr>
      </w:pPr>
    </w:p>
    <w:p w14:paraId="1604B65F" w14:textId="77777777" w:rsidR="00325F94" w:rsidRDefault="003B631D">
      <w:pPr>
        <w:pStyle w:val="BodyText2"/>
      </w:pPr>
      <w:r>
        <w:t>Please go over the entire course outline with your parent or guardian and sign</w:t>
      </w:r>
      <w:r w:rsidR="00D546FC">
        <w:t>, detach and return</w:t>
      </w:r>
      <w:r>
        <w:t xml:space="preserve"> t</w:t>
      </w:r>
      <w:r w:rsidR="00BE6518">
        <w:t>he bottom when you have done so:</w:t>
      </w:r>
    </w:p>
    <w:p w14:paraId="4DD50D63" w14:textId="77777777" w:rsidR="00325F94" w:rsidRDefault="00A32875">
      <w:pPr>
        <w:pStyle w:val="BodyText2"/>
      </w:pPr>
      <w:r>
        <w:t>------------------------------------------------------------------------------------------------------------</w:t>
      </w:r>
    </w:p>
    <w:p w14:paraId="016F759F" w14:textId="77777777" w:rsidR="00325F94" w:rsidRDefault="00325F94">
      <w:pPr>
        <w:pStyle w:val="BodyText2"/>
      </w:pPr>
    </w:p>
    <w:p w14:paraId="2C000265" w14:textId="77777777" w:rsidR="00BE6518" w:rsidRDefault="00BE6518">
      <w:pPr>
        <w:pStyle w:val="BodyText2"/>
      </w:pPr>
      <w:r>
        <w:t>Student</w:t>
      </w:r>
      <w:r w:rsidR="00A32875">
        <w:t xml:space="preserve"> Name: _________________________________________</w:t>
      </w:r>
    </w:p>
    <w:p w14:paraId="1768A7EC" w14:textId="77777777" w:rsidR="00A32875" w:rsidRDefault="00A32875">
      <w:pPr>
        <w:pStyle w:val="BodyText2"/>
      </w:pPr>
    </w:p>
    <w:p w14:paraId="24FED5CD" w14:textId="77777777" w:rsidR="00A32875" w:rsidRDefault="00A32875">
      <w:pPr>
        <w:pStyle w:val="BodyText2"/>
      </w:pPr>
      <w:r>
        <w:t>Grade and Block________________________</w:t>
      </w:r>
    </w:p>
    <w:p w14:paraId="5F5CD91F" w14:textId="77777777" w:rsidR="00A32875" w:rsidRDefault="00A32875">
      <w:pPr>
        <w:pStyle w:val="BodyText2"/>
      </w:pPr>
    </w:p>
    <w:p w14:paraId="080272F0" w14:textId="77777777" w:rsidR="00A32875" w:rsidRDefault="00A32875">
      <w:pPr>
        <w:pStyle w:val="BodyText2"/>
      </w:pPr>
      <w:r>
        <w:t>Home email _________________________________________________</w:t>
      </w:r>
    </w:p>
    <w:p w14:paraId="610015EF" w14:textId="77777777" w:rsidR="00A32875" w:rsidRDefault="00A32875">
      <w:pPr>
        <w:pStyle w:val="BodyText2"/>
      </w:pPr>
    </w:p>
    <w:p w14:paraId="5B566D3B" w14:textId="77777777" w:rsidR="00A32875" w:rsidRDefault="00A32875">
      <w:pPr>
        <w:pStyle w:val="BodyText2"/>
      </w:pPr>
      <w:r>
        <w:t>Home phone___________________________________________________</w:t>
      </w:r>
    </w:p>
    <w:p w14:paraId="1DA9507E" w14:textId="77777777" w:rsidR="00A32875" w:rsidRDefault="00A32875">
      <w:pPr>
        <w:pStyle w:val="BodyText2"/>
      </w:pPr>
    </w:p>
    <w:p w14:paraId="0381C65F" w14:textId="77777777" w:rsidR="00CE53D0" w:rsidRPr="00CE53D0" w:rsidRDefault="00325F94">
      <w:pPr>
        <w:pBdr>
          <w:bottom w:val="single" w:sz="12" w:space="1" w:color="auto"/>
        </w:pBdr>
        <w:rPr>
          <w:b/>
          <w:i/>
          <w:sz w:val="24"/>
        </w:rPr>
      </w:pPr>
      <w:r>
        <w:rPr>
          <w:b/>
          <w:i/>
          <w:sz w:val="24"/>
        </w:rPr>
        <w:t>Other info (</w:t>
      </w:r>
      <w:proofErr w:type="spellStart"/>
      <w:r>
        <w:rPr>
          <w:b/>
          <w:i/>
          <w:sz w:val="24"/>
        </w:rPr>
        <w:t>ie</w:t>
      </w:r>
      <w:proofErr w:type="spellEnd"/>
      <w:r>
        <w:rPr>
          <w:b/>
          <w:i/>
          <w:sz w:val="24"/>
        </w:rPr>
        <w:t xml:space="preserve"> allergies, medical concerns, learning considerations, ANYTHING else that is important for you to share with me to help your son/daughter be successful in this course</w:t>
      </w:r>
      <w:r w:rsidRPr="00CE53D0">
        <w:rPr>
          <w:b/>
          <w:i/>
          <w:sz w:val="24"/>
        </w:rPr>
        <w:t>:</w:t>
      </w:r>
      <w:r w:rsidR="00CE53D0">
        <w:rPr>
          <w:b/>
          <w:i/>
          <w:sz w:val="24"/>
        </w:rPr>
        <w:t xml:space="preserve"> </w:t>
      </w:r>
      <w:r w:rsidR="00CE53D0" w:rsidRPr="00CE53D0">
        <w:rPr>
          <w:b/>
          <w:i/>
          <w:sz w:val="24"/>
        </w:rPr>
        <w:t xml:space="preserve">use the back if necessary </w:t>
      </w:r>
    </w:p>
    <w:p w14:paraId="24A3E0C3" w14:textId="77777777" w:rsidR="00CE53D0" w:rsidRDefault="00CE53D0">
      <w:pPr>
        <w:pBdr>
          <w:bottom w:val="single" w:sz="12" w:space="1" w:color="auto"/>
        </w:pBdr>
        <w:rPr>
          <w:b/>
          <w:i/>
          <w:sz w:val="24"/>
          <w:u w:val="single"/>
        </w:rPr>
      </w:pPr>
    </w:p>
    <w:p w14:paraId="3DF25FCC" w14:textId="77777777" w:rsidR="00325F94" w:rsidRDefault="00325F94">
      <w:pPr>
        <w:pBdr>
          <w:bottom w:val="single" w:sz="12" w:space="1" w:color="auto"/>
        </w:pBdr>
        <w:rPr>
          <w:b/>
          <w:i/>
          <w:sz w:val="24"/>
          <w:u w:val="single"/>
        </w:rPr>
      </w:pPr>
      <w:r w:rsidRPr="00CE53D0">
        <w:rPr>
          <w:b/>
          <w:i/>
          <w:sz w:val="24"/>
          <w:u w:val="single"/>
        </w:rPr>
        <w:t>______________________________________________________________</w:t>
      </w:r>
      <w:r w:rsidR="00CE53D0">
        <w:rPr>
          <w:b/>
          <w:i/>
          <w:sz w:val="24"/>
          <w:u w:val="single"/>
        </w:rPr>
        <w:softHyphen/>
      </w:r>
      <w:r w:rsidR="00CE53D0">
        <w:rPr>
          <w:b/>
          <w:i/>
          <w:sz w:val="24"/>
          <w:u w:val="single"/>
        </w:rPr>
        <w:softHyphen/>
      </w:r>
      <w:r w:rsidR="00CE53D0">
        <w:rPr>
          <w:b/>
          <w:i/>
          <w:sz w:val="24"/>
          <w:u w:val="single"/>
        </w:rPr>
        <w:softHyphen/>
        <w:t>_________</w:t>
      </w:r>
    </w:p>
    <w:p w14:paraId="1651EF7A" w14:textId="77777777" w:rsidR="00CE53D0" w:rsidRPr="00CE53D0" w:rsidRDefault="00CE53D0">
      <w:pPr>
        <w:pBdr>
          <w:bottom w:val="single" w:sz="12" w:space="1" w:color="auto"/>
        </w:pBdr>
        <w:rPr>
          <w:b/>
          <w:i/>
          <w:sz w:val="24"/>
          <w:u w:val="single"/>
        </w:rPr>
      </w:pPr>
    </w:p>
    <w:p w14:paraId="605CD10B" w14:textId="77777777" w:rsidR="00325F94" w:rsidRPr="00CE53D0" w:rsidRDefault="00325F94">
      <w:pPr>
        <w:pBdr>
          <w:bottom w:val="single" w:sz="12" w:space="1" w:color="auto"/>
        </w:pBdr>
        <w:rPr>
          <w:b/>
          <w:i/>
          <w:sz w:val="24"/>
          <w:u w:val="single"/>
        </w:rPr>
      </w:pPr>
    </w:p>
    <w:p w14:paraId="63CC75E6" w14:textId="77777777" w:rsidR="003B631D" w:rsidRPr="00CE53D0" w:rsidRDefault="00325F94">
      <w:pPr>
        <w:rPr>
          <w:b/>
          <w:i/>
          <w:sz w:val="24"/>
          <w:u w:val="single"/>
        </w:rPr>
      </w:pPr>
      <w:r w:rsidRPr="00CE53D0">
        <w:rPr>
          <w:b/>
          <w:i/>
          <w:sz w:val="24"/>
          <w:u w:val="single"/>
        </w:rPr>
        <w:t xml:space="preserve"> ________________________________________________________________________</w:t>
      </w:r>
    </w:p>
    <w:p w14:paraId="35D3EFC4" w14:textId="77777777" w:rsidR="00325F94" w:rsidRPr="00CE53D0" w:rsidRDefault="00325F94">
      <w:pPr>
        <w:rPr>
          <w:sz w:val="24"/>
          <w:u w:val="single"/>
        </w:rPr>
      </w:pPr>
    </w:p>
    <w:p w14:paraId="1EA20BAB" w14:textId="77777777" w:rsidR="00325F94" w:rsidRDefault="00325F94">
      <w:pPr>
        <w:rPr>
          <w:sz w:val="24"/>
        </w:rPr>
      </w:pPr>
    </w:p>
    <w:p w14:paraId="49A67450" w14:textId="77777777" w:rsidR="00325F94" w:rsidRDefault="00325F94">
      <w:pPr>
        <w:rPr>
          <w:sz w:val="24"/>
        </w:rPr>
      </w:pPr>
    </w:p>
    <w:p w14:paraId="11C90F0F" w14:textId="77777777" w:rsidR="003B631D" w:rsidRDefault="003B631D">
      <w:pPr>
        <w:rPr>
          <w:b/>
          <w:bCs/>
          <w:sz w:val="24"/>
        </w:rPr>
      </w:pPr>
      <w:r>
        <w:rPr>
          <w:b/>
          <w:bCs/>
          <w:sz w:val="24"/>
        </w:rPr>
        <w:t xml:space="preserve"> ______________________________</w:t>
      </w:r>
      <w:r>
        <w:rPr>
          <w:b/>
          <w:bCs/>
          <w:sz w:val="24"/>
        </w:rPr>
        <w:tab/>
        <w:t>_____________________________</w:t>
      </w:r>
    </w:p>
    <w:p w14:paraId="69537ECD" w14:textId="77777777" w:rsidR="003B631D" w:rsidRDefault="003B631D">
      <w:pPr>
        <w:rPr>
          <w:b/>
          <w:bCs/>
          <w:sz w:val="24"/>
        </w:rPr>
      </w:pPr>
      <w:r>
        <w:rPr>
          <w:b/>
          <w:bCs/>
          <w:sz w:val="24"/>
        </w:rPr>
        <w:t>Signature of Parent or Guardian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Signature of Student</w:t>
      </w:r>
    </w:p>
    <w:p w14:paraId="43345BD5" w14:textId="77777777" w:rsidR="003B631D" w:rsidRDefault="003B631D"/>
    <w:sectPr w:rsidR="003B63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66F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3BD8"/>
    <w:multiLevelType w:val="hybridMultilevel"/>
    <w:tmpl w:val="EAD479BA"/>
    <w:lvl w:ilvl="0" w:tplc="4370A19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C3216EC"/>
    <w:multiLevelType w:val="hybridMultilevel"/>
    <w:tmpl w:val="9BACB874"/>
    <w:lvl w:ilvl="0" w:tplc="68807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22E79"/>
    <w:multiLevelType w:val="hybridMultilevel"/>
    <w:tmpl w:val="D10E7D52"/>
    <w:lvl w:ilvl="0" w:tplc="EF6472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7967BEA"/>
    <w:multiLevelType w:val="hybridMultilevel"/>
    <w:tmpl w:val="1E449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552365"/>
    <w:multiLevelType w:val="hybridMultilevel"/>
    <w:tmpl w:val="792897E0"/>
    <w:lvl w:ilvl="0" w:tplc="BE72C9D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E460A89"/>
    <w:multiLevelType w:val="hybridMultilevel"/>
    <w:tmpl w:val="BACA6A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1223D3E"/>
    <w:multiLevelType w:val="hybridMultilevel"/>
    <w:tmpl w:val="8E4A10B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63302"/>
    <w:multiLevelType w:val="hybridMultilevel"/>
    <w:tmpl w:val="63BEE604"/>
    <w:lvl w:ilvl="0" w:tplc="A9E43BF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A164C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220DB7"/>
    <w:multiLevelType w:val="hybridMultilevel"/>
    <w:tmpl w:val="B3BE0D9E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A5C44"/>
    <w:multiLevelType w:val="hybridMultilevel"/>
    <w:tmpl w:val="B57A8B4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C1D89"/>
    <w:multiLevelType w:val="hybridMultilevel"/>
    <w:tmpl w:val="859E77B0"/>
    <w:lvl w:ilvl="0" w:tplc="142414C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1637B7B"/>
    <w:multiLevelType w:val="hybridMultilevel"/>
    <w:tmpl w:val="F65E3F5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C62C2"/>
    <w:multiLevelType w:val="hybridMultilevel"/>
    <w:tmpl w:val="133C44B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D1A4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2A5C81"/>
    <w:multiLevelType w:val="hybridMultilevel"/>
    <w:tmpl w:val="D1EA92BA"/>
    <w:lvl w:ilvl="0" w:tplc="E3D627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6"/>
  </w:num>
  <w:num w:numId="10">
    <w:abstractNumId w:val="12"/>
  </w:num>
  <w:num w:numId="11">
    <w:abstractNumId w:val="13"/>
  </w:num>
  <w:num w:numId="12">
    <w:abstractNumId w:val="11"/>
  </w:num>
  <w:num w:numId="13">
    <w:abstractNumId w:val="14"/>
  </w:num>
  <w:num w:numId="14">
    <w:abstractNumId w:val="10"/>
  </w:num>
  <w:num w:numId="15">
    <w:abstractNumId w:val="7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B0C"/>
    <w:rsid w:val="00000B0C"/>
    <w:rsid w:val="00045253"/>
    <w:rsid w:val="00051030"/>
    <w:rsid w:val="001216F7"/>
    <w:rsid w:val="001950A2"/>
    <w:rsid w:val="002A05EA"/>
    <w:rsid w:val="002F249E"/>
    <w:rsid w:val="00325F94"/>
    <w:rsid w:val="003B631D"/>
    <w:rsid w:val="003F3DC7"/>
    <w:rsid w:val="00406F9C"/>
    <w:rsid w:val="00526FA9"/>
    <w:rsid w:val="005A2217"/>
    <w:rsid w:val="00663A04"/>
    <w:rsid w:val="00684565"/>
    <w:rsid w:val="006C3B85"/>
    <w:rsid w:val="006E759D"/>
    <w:rsid w:val="00765EDE"/>
    <w:rsid w:val="007A536E"/>
    <w:rsid w:val="00892899"/>
    <w:rsid w:val="009325FC"/>
    <w:rsid w:val="00934F62"/>
    <w:rsid w:val="00A32875"/>
    <w:rsid w:val="00A9048A"/>
    <w:rsid w:val="00B54FFA"/>
    <w:rsid w:val="00B642A6"/>
    <w:rsid w:val="00BE038A"/>
    <w:rsid w:val="00BE6518"/>
    <w:rsid w:val="00BF4D44"/>
    <w:rsid w:val="00C35CC0"/>
    <w:rsid w:val="00CE53D0"/>
    <w:rsid w:val="00CE70C8"/>
    <w:rsid w:val="00D546FC"/>
    <w:rsid w:val="00FA3F5B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E64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4"/>
    </w:rPr>
  </w:style>
  <w:style w:type="paragraph" w:styleId="BodyText2">
    <w:name w:val="Body Text 2"/>
    <w:basedOn w:val="Normal"/>
    <w:rPr>
      <w:b/>
      <w:bCs/>
      <w:i/>
      <w:iCs/>
      <w:sz w:val="24"/>
    </w:rPr>
  </w:style>
  <w:style w:type="character" w:styleId="Hyperlink">
    <w:name w:val="Hyperlink"/>
    <w:rsid w:val="00000B0C"/>
    <w:rPr>
      <w:color w:val="0000FF"/>
      <w:u w:val="single"/>
    </w:rPr>
  </w:style>
  <w:style w:type="table" w:styleId="TableGrid">
    <w:name w:val="Table Grid"/>
    <w:basedOn w:val="TableNormal"/>
    <w:rsid w:val="006E7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2A05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charlesbest.sd43.bc.ca/acelenza/" TargetMode="External"/><Relationship Id="rId3" Type="http://schemas.openxmlformats.org/officeDocument/2006/relationships/styles" Target="styles.xml"/><Relationship Id="rId7" Type="http://schemas.openxmlformats.org/officeDocument/2006/relationships/hyperlink" Target="mailto:acelenza@sd43.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A2BC-1AE8-45DB-8A9B-E66C8B39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717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SD43</Company>
  <LinksUpToDate>false</LinksUpToDate>
  <CharactersWithSpaces>5433</CharactersWithSpaces>
  <SharedDoc>false</SharedDoc>
  <HLinks>
    <vt:vector size="6" baseType="variant">
      <vt:variant>
        <vt:i4>4390947</vt:i4>
      </vt:variant>
      <vt:variant>
        <vt:i4>0</vt:i4>
      </vt:variant>
      <vt:variant>
        <vt:i4>0</vt:i4>
      </vt:variant>
      <vt:variant>
        <vt:i4>5</vt:i4>
      </vt:variant>
      <vt:variant>
        <vt:lpwstr>mailto:acelenza@sd43.bc.ca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CChaput</dc:creator>
  <cp:keywords/>
  <dc:description/>
  <cp:lastModifiedBy>Andrew</cp:lastModifiedBy>
  <cp:revision>11</cp:revision>
  <cp:lastPrinted>2018-11-13T15:29:00Z</cp:lastPrinted>
  <dcterms:created xsi:type="dcterms:W3CDTF">2018-11-13T02:32:00Z</dcterms:created>
  <dcterms:modified xsi:type="dcterms:W3CDTF">2019-09-12T05:06:00Z</dcterms:modified>
</cp:coreProperties>
</file>