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9582" w14:textId="523AD6FF" w:rsidR="00223999" w:rsidRPr="00223999" w:rsidRDefault="00223999" w:rsidP="00223999">
      <w:pPr>
        <w:rPr>
          <w:sz w:val="36"/>
          <w:szCs w:val="36"/>
          <w:lang w:val="en-US"/>
        </w:rPr>
      </w:pPr>
      <w:r w:rsidRPr="00223999">
        <w:rPr>
          <w:sz w:val="36"/>
          <w:szCs w:val="36"/>
          <w:lang w:val="en-US"/>
        </w:rPr>
        <w:t>“No bikini” response…</w:t>
      </w:r>
      <w:r w:rsidR="00BC765E">
        <w:rPr>
          <w:sz w:val="36"/>
          <w:szCs w:val="36"/>
          <w:lang w:val="en-US"/>
        </w:rPr>
        <w:t xml:space="preserve"> Notes/Practice</w:t>
      </w:r>
    </w:p>
    <w:p w14:paraId="3D4B8115" w14:textId="77777777" w:rsidR="00223999" w:rsidRPr="00223999" w:rsidRDefault="00223999" w:rsidP="00223999">
      <w:pPr>
        <w:rPr>
          <w:b/>
          <w:bCs/>
          <w:sz w:val="36"/>
          <w:szCs w:val="36"/>
          <w:u w:val="single"/>
          <w:lang w:val="en-US"/>
        </w:rPr>
      </w:pPr>
      <w:r w:rsidRPr="00223999">
        <w:rPr>
          <w:b/>
          <w:bCs/>
          <w:sz w:val="36"/>
          <w:szCs w:val="36"/>
          <w:u w:val="single"/>
          <w:lang w:val="en-US"/>
        </w:rPr>
        <w:t>P-Point= topic sentence</w:t>
      </w:r>
      <w:bookmarkStart w:id="0" w:name="_GoBack"/>
      <w:bookmarkEnd w:id="0"/>
    </w:p>
    <w:p w14:paraId="14A3C8FD" w14:textId="77777777" w:rsidR="00223999" w:rsidRPr="00223999" w:rsidRDefault="00223999" w:rsidP="00223999">
      <w:pPr>
        <w:rPr>
          <w:sz w:val="36"/>
          <w:szCs w:val="36"/>
          <w:lang w:val="en-US"/>
        </w:rPr>
      </w:pPr>
      <w:r w:rsidRPr="00223999">
        <w:rPr>
          <w:sz w:val="36"/>
          <w:szCs w:val="36"/>
          <w:lang w:val="en-US"/>
        </w:rPr>
        <w:t>In the short story “No Bikini” by Ivan Cayote, the protagonist’s thoughts and actions show us…</w:t>
      </w:r>
    </w:p>
    <w:p w14:paraId="59E3BFB2" w14:textId="464BBB8B" w:rsidR="00585978" w:rsidRDefault="00643367">
      <w:pPr>
        <w:rPr>
          <w:sz w:val="36"/>
          <w:szCs w:val="36"/>
        </w:rPr>
      </w:pPr>
      <w:r>
        <w:rPr>
          <w:sz w:val="36"/>
          <w:szCs w:val="36"/>
        </w:rPr>
        <w:t>-who she is</w:t>
      </w:r>
    </w:p>
    <w:p w14:paraId="6266AF2B" w14:textId="76BE4E81" w:rsidR="00643367" w:rsidRDefault="00643367">
      <w:pPr>
        <w:rPr>
          <w:sz w:val="36"/>
          <w:szCs w:val="36"/>
        </w:rPr>
      </w:pPr>
      <w:r>
        <w:rPr>
          <w:sz w:val="36"/>
          <w:szCs w:val="36"/>
        </w:rPr>
        <w:t>-how she feels about herself and society</w:t>
      </w:r>
    </w:p>
    <w:p w14:paraId="7DD69B1A" w14:textId="6135C2A7" w:rsidR="00643367" w:rsidRDefault="00643367">
      <w:pPr>
        <w:rPr>
          <w:sz w:val="36"/>
          <w:szCs w:val="36"/>
        </w:rPr>
      </w:pPr>
      <w:r>
        <w:rPr>
          <w:sz w:val="36"/>
          <w:szCs w:val="36"/>
        </w:rPr>
        <w:t>-how they wish to identify themselves</w:t>
      </w:r>
    </w:p>
    <w:p w14:paraId="667964FF" w14:textId="0FF0BA82" w:rsidR="00643367" w:rsidRDefault="00643367">
      <w:pPr>
        <w:rPr>
          <w:sz w:val="36"/>
          <w:szCs w:val="36"/>
        </w:rPr>
      </w:pPr>
      <w:r>
        <w:rPr>
          <w:sz w:val="36"/>
          <w:szCs w:val="36"/>
        </w:rPr>
        <w:t>-that they dream of being a boy</w:t>
      </w:r>
    </w:p>
    <w:p w14:paraId="212FCECB" w14:textId="1D773706" w:rsidR="00643367" w:rsidRPr="00223999" w:rsidRDefault="0064336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64336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Acting like a boy gave them a sense of confidence they didn’t feel as a girl.</w:t>
      </w:r>
    </w:p>
    <w:p w14:paraId="629555CE" w14:textId="77777777" w:rsidR="00223999" w:rsidRPr="00223999" w:rsidRDefault="00223999" w:rsidP="00223999">
      <w:pPr>
        <w:rPr>
          <w:b/>
          <w:bCs/>
          <w:sz w:val="36"/>
          <w:szCs w:val="36"/>
          <w:u w:val="single"/>
          <w:lang w:val="en-US"/>
        </w:rPr>
      </w:pPr>
      <w:r w:rsidRPr="00223999">
        <w:rPr>
          <w:b/>
          <w:bCs/>
          <w:sz w:val="36"/>
          <w:szCs w:val="36"/>
          <w:u w:val="single"/>
          <w:lang w:val="en-US"/>
        </w:rPr>
        <w:t>Evidence:</w:t>
      </w:r>
    </w:p>
    <w:p w14:paraId="0B1BEF9C" w14:textId="77777777" w:rsidR="00643367" w:rsidRDefault="00643367" w:rsidP="00643367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“It is easier not to be afraid of things, like diving boards and cannonballs and backstrokes, when nobody expected you to be afraid”</w:t>
      </w:r>
    </w:p>
    <w:p w14:paraId="7C39E7CD" w14:textId="77DAC839" w:rsidR="00223999" w:rsidRPr="00223999" w:rsidRDefault="00643367" w:rsidP="00643367">
      <w:pPr>
        <w:ind w:firstLine="720"/>
        <w:rPr>
          <w:sz w:val="36"/>
          <w:szCs w:val="36"/>
        </w:rPr>
      </w:pPr>
      <w:r>
        <w:rPr>
          <w:sz w:val="36"/>
          <w:szCs w:val="36"/>
          <w:lang w:val="en-US"/>
        </w:rPr>
        <w:t>“it is easier to jump in the deep end…”</w:t>
      </w:r>
    </w:p>
    <w:p w14:paraId="216FE8B5" w14:textId="07AC523F" w:rsidR="00223999" w:rsidRDefault="00223999">
      <w:pPr>
        <w:rPr>
          <w:b/>
          <w:bCs/>
          <w:sz w:val="36"/>
          <w:szCs w:val="36"/>
          <w:u w:val="single"/>
        </w:rPr>
      </w:pPr>
      <w:r w:rsidRPr="00223999">
        <w:rPr>
          <w:b/>
          <w:bCs/>
          <w:sz w:val="36"/>
          <w:szCs w:val="36"/>
          <w:u w:val="single"/>
        </w:rPr>
        <w:t xml:space="preserve">Explain: </w:t>
      </w:r>
    </w:p>
    <w:p w14:paraId="376AC1D7" w14:textId="159B2B47" w:rsidR="00643367" w:rsidRDefault="00643367" w:rsidP="0064336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-this shows us that the protagonist felt like they had gained more confidence just by being viewed as a boy because the world expected them to act differently that if they were a girl. </w:t>
      </w:r>
    </w:p>
    <w:p w14:paraId="7DDC7BBB" w14:textId="58EA812F" w:rsidR="00643367" w:rsidRPr="00643367" w:rsidRDefault="00643367" w:rsidP="00643367">
      <w:pPr>
        <w:tabs>
          <w:tab w:val="left" w:pos="1325"/>
        </w:tabs>
        <w:rPr>
          <w:sz w:val="36"/>
          <w:szCs w:val="36"/>
        </w:rPr>
      </w:pPr>
    </w:p>
    <w:sectPr w:rsidR="00643367" w:rsidRPr="00643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E1BBC"/>
    <w:multiLevelType w:val="hybridMultilevel"/>
    <w:tmpl w:val="F4C844AE"/>
    <w:lvl w:ilvl="0" w:tplc="F438A8A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99"/>
    <w:rsid w:val="00223999"/>
    <w:rsid w:val="00585978"/>
    <w:rsid w:val="00643367"/>
    <w:rsid w:val="00B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1C68"/>
  <w15:chartTrackingRefBased/>
  <w15:docId w15:val="{2582A2EA-4377-4B0E-9A70-9183C497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91022B1896540829787CCC668BCFF" ma:contentTypeVersion="32" ma:contentTypeDescription="Create a new document." ma:contentTypeScope="" ma:versionID="6d4e2dae4418867c2939a21e9aa553ff">
  <xsd:schema xmlns:xsd="http://www.w3.org/2001/XMLSchema" xmlns:xs="http://www.w3.org/2001/XMLSchema" xmlns:p="http://schemas.microsoft.com/office/2006/metadata/properties" xmlns:ns3="0ceb5c7e-f688-45b8-87a5-78b42d820d05" xmlns:ns4="7f364d5b-e2d0-472b-9cc3-c06d050bbbc9" targetNamespace="http://schemas.microsoft.com/office/2006/metadata/properties" ma:root="true" ma:fieldsID="952e50a9c9501d0c290c8c86a9053e1b" ns3:_="" ns4:_="">
    <xsd:import namespace="0ceb5c7e-f688-45b8-87a5-78b42d820d05"/>
    <xsd:import namespace="7f364d5b-e2d0-472b-9cc3-c06d050bbb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b5c7e-f688-45b8-87a5-78b42d820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4d5b-e2d0-472b-9cc3-c06d050bbbc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ceb5c7e-f688-45b8-87a5-78b42d820d05" xsi:nil="true"/>
    <Templates xmlns="0ceb5c7e-f688-45b8-87a5-78b42d820d05" xsi:nil="true"/>
    <Teachers xmlns="0ceb5c7e-f688-45b8-87a5-78b42d820d05">
      <UserInfo>
        <DisplayName/>
        <AccountId xsi:nil="true"/>
        <AccountType/>
      </UserInfo>
    </Teachers>
    <Student_Groups xmlns="0ceb5c7e-f688-45b8-87a5-78b42d820d05">
      <UserInfo>
        <DisplayName/>
        <AccountId xsi:nil="true"/>
        <AccountType/>
      </UserInfo>
    </Student_Groups>
    <Distribution_Groups xmlns="0ceb5c7e-f688-45b8-87a5-78b42d820d05" xsi:nil="true"/>
    <AppVersion xmlns="0ceb5c7e-f688-45b8-87a5-78b42d820d05" xsi:nil="true"/>
    <TeamsChannelId xmlns="0ceb5c7e-f688-45b8-87a5-78b42d820d05" xsi:nil="true"/>
    <IsNotebookLocked xmlns="0ceb5c7e-f688-45b8-87a5-78b42d820d05" xsi:nil="true"/>
    <Has_Teacher_Only_SectionGroup xmlns="0ceb5c7e-f688-45b8-87a5-78b42d820d05" xsi:nil="true"/>
    <Students xmlns="0ceb5c7e-f688-45b8-87a5-78b42d820d05">
      <UserInfo>
        <DisplayName/>
        <AccountId xsi:nil="true"/>
        <AccountType/>
      </UserInfo>
    </Students>
    <DefaultSectionNames xmlns="0ceb5c7e-f688-45b8-87a5-78b42d820d05" xsi:nil="true"/>
    <Is_Collaboration_Space_Locked xmlns="0ceb5c7e-f688-45b8-87a5-78b42d820d05" xsi:nil="true"/>
    <Self_Registration_Enabled xmlns="0ceb5c7e-f688-45b8-87a5-78b42d820d05" xsi:nil="true"/>
    <Invited_Teachers xmlns="0ceb5c7e-f688-45b8-87a5-78b42d820d05" xsi:nil="true"/>
    <LMS_Mappings xmlns="0ceb5c7e-f688-45b8-87a5-78b42d820d05" xsi:nil="true"/>
    <NotebookType xmlns="0ceb5c7e-f688-45b8-87a5-78b42d820d05" xsi:nil="true"/>
    <FolderType xmlns="0ceb5c7e-f688-45b8-87a5-78b42d820d05" xsi:nil="true"/>
    <CultureName xmlns="0ceb5c7e-f688-45b8-87a5-78b42d820d05" xsi:nil="true"/>
    <Owner xmlns="0ceb5c7e-f688-45b8-87a5-78b42d820d05">
      <UserInfo>
        <DisplayName/>
        <AccountId xsi:nil="true"/>
        <AccountType/>
      </UserInfo>
    </Owner>
    <Invited_Students xmlns="0ceb5c7e-f688-45b8-87a5-78b42d820d05" xsi:nil="true"/>
  </documentManagement>
</p:properties>
</file>

<file path=customXml/itemProps1.xml><?xml version="1.0" encoding="utf-8"?>
<ds:datastoreItem xmlns:ds="http://schemas.openxmlformats.org/officeDocument/2006/customXml" ds:itemID="{A41E99BD-D9D3-4AEA-A5BC-B5ABAC47D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b5c7e-f688-45b8-87a5-78b42d820d05"/>
    <ds:schemaRef ds:uri="7f364d5b-e2d0-472b-9cc3-c06d050bb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F623D-C691-48F3-979D-A220D60D0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DDA11-A2B3-445F-A365-549E7F742005}">
  <ds:schemaRefs>
    <ds:schemaRef ds:uri="http://schemas.microsoft.com/office/2006/metadata/properties"/>
    <ds:schemaRef ds:uri="http://schemas.microsoft.com/office/infopath/2007/PartnerControls"/>
    <ds:schemaRef ds:uri="0ceb5c7e-f688-45b8-87a5-78b42d820d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Celenza, Andrew</dc:creator>
  <cp:keywords/>
  <dc:description/>
  <cp:lastModifiedBy>Celenza, Andrew</cp:lastModifiedBy>
  <cp:revision>1</cp:revision>
  <dcterms:created xsi:type="dcterms:W3CDTF">2020-02-19T19:18:00Z</dcterms:created>
  <dcterms:modified xsi:type="dcterms:W3CDTF">2020-02-19T20:18:00Z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0x01010057991022B1896540829787CCC668BCFF</vt:lpwstr>
  </property>
</Properties>
</file>